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95fb1bc74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6ba94e10b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03f11edab4e0e" /><Relationship Type="http://schemas.openxmlformats.org/officeDocument/2006/relationships/numbering" Target="/word/numbering.xml" Id="R2dfd98fba8664ef2" /><Relationship Type="http://schemas.openxmlformats.org/officeDocument/2006/relationships/settings" Target="/word/settings.xml" Id="R34b00390c43f4d5d" /><Relationship Type="http://schemas.openxmlformats.org/officeDocument/2006/relationships/image" Target="/word/media/8918de03-c9dc-4ecd-953f-d37792aea59d.png" Id="R5b36ba94e10b471b" /></Relationships>
</file>