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9588063c4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b26403140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Saarfels,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a6cb3778f4e19" /><Relationship Type="http://schemas.openxmlformats.org/officeDocument/2006/relationships/numbering" Target="/word/numbering.xml" Id="R58bf402e790c4fa3" /><Relationship Type="http://schemas.openxmlformats.org/officeDocument/2006/relationships/settings" Target="/word/settings.xml" Id="R0b125dfb5a6f4baa" /><Relationship Type="http://schemas.openxmlformats.org/officeDocument/2006/relationships/image" Target="/word/media/76abd8f6-0719-4aa0-9390-22383f51c4b4.png" Id="R351b264031404df1" /></Relationships>
</file>