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242c582c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4f8d3163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Saarlouis,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4ee5019842a7" /><Relationship Type="http://schemas.openxmlformats.org/officeDocument/2006/relationships/numbering" Target="/word/numbering.xml" Id="R89da818277cc44bf" /><Relationship Type="http://schemas.openxmlformats.org/officeDocument/2006/relationships/settings" Target="/word/settings.xml" Id="R8fc96d771c974125" /><Relationship Type="http://schemas.openxmlformats.org/officeDocument/2006/relationships/image" Target="/word/media/8f728b49-bf09-4312-9209-a52a9a837123.png" Id="R9194f8d316314e2f" /></Relationships>
</file>