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76f592b5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50465c4d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eda5e835f44b0" /><Relationship Type="http://schemas.openxmlformats.org/officeDocument/2006/relationships/numbering" Target="/word/numbering.xml" Id="R5269000ab3154527" /><Relationship Type="http://schemas.openxmlformats.org/officeDocument/2006/relationships/settings" Target="/word/settings.xml" Id="Rf52ea5c6f7ac4260" /><Relationship Type="http://schemas.openxmlformats.org/officeDocument/2006/relationships/image" Target="/word/media/f5d4d1b5-0b5e-49b1-9ae4-e037437be3f4.png" Id="Rf5750465c4d54ae8" /></Relationships>
</file>