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8f53df4c8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299fa54eb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Sacro,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9c8ed3a2140df" /><Relationship Type="http://schemas.openxmlformats.org/officeDocument/2006/relationships/numbering" Target="/word/numbering.xml" Id="R00b54a5695564ad4" /><Relationship Type="http://schemas.openxmlformats.org/officeDocument/2006/relationships/settings" Target="/word/settings.xml" Id="R08202278700b49f1" /><Relationship Type="http://schemas.openxmlformats.org/officeDocument/2006/relationships/image" Target="/word/media/54d79b85-ca79-4973-a5fb-671b534bd0ad.png" Id="R699299fa54eb4a9f" /></Relationships>
</file>