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b2c648030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ec0f618d9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Salzenforst,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592902dfa402c" /><Relationship Type="http://schemas.openxmlformats.org/officeDocument/2006/relationships/numbering" Target="/word/numbering.xml" Id="Rf7a3f7f9c4244a5f" /><Relationship Type="http://schemas.openxmlformats.org/officeDocument/2006/relationships/settings" Target="/word/settings.xml" Id="R85213b1b1cd64ac3" /><Relationship Type="http://schemas.openxmlformats.org/officeDocument/2006/relationships/image" Target="/word/media/0eb51ec1-07c7-475d-b6a7-d9c983939e18.png" Id="Rff1ec0f618d949d6" /></Relationships>
</file>