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307638751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2e0842e65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Sandwiese,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0d356597d4d36" /><Relationship Type="http://schemas.openxmlformats.org/officeDocument/2006/relationships/numbering" Target="/word/numbering.xml" Id="R5d9bfc87770048cb" /><Relationship Type="http://schemas.openxmlformats.org/officeDocument/2006/relationships/settings" Target="/word/settings.xml" Id="Rb6b6c28186fb4e2a" /><Relationship Type="http://schemas.openxmlformats.org/officeDocument/2006/relationships/image" Target="/word/media/527ddfb6-3f98-473a-ba5f-ecd84b1f76a2.png" Id="R24d2e0842e65462e" /></Relationships>
</file>