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7e056dbe8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625ba5ed5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Sandwig,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a8777439349a9" /><Relationship Type="http://schemas.openxmlformats.org/officeDocument/2006/relationships/numbering" Target="/word/numbering.xml" Id="Rd7b8d8ddac224433" /><Relationship Type="http://schemas.openxmlformats.org/officeDocument/2006/relationships/settings" Target="/word/settings.xml" Id="Redce31ce8a1246c6" /><Relationship Type="http://schemas.openxmlformats.org/officeDocument/2006/relationships/image" Target="/word/media/bf620720-8454-4e9a-9a83-11d7f9333a62.png" Id="R829625ba5ed54a55" /></Relationships>
</file>