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71b35de0b04b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2ee88bf24a45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Sankt Tonis,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439eff1e9b44bc" /><Relationship Type="http://schemas.openxmlformats.org/officeDocument/2006/relationships/numbering" Target="/word/numbering.xml" Id="R884c640b8a6046ed" /><Relationship Type="http://schemas.openxmlformats.org/officeDocument/2006/relationships/settings" Target="/word/settings.xml" Id="R5296f372b993480f" /><Relationship Type="http://schemas.openxmlformats.org/officeDocument/2006/relationships/image" Target="/word/media/18ea644d-71ac-4422-a6a1-d5ecf65ed736.png" Id="R362ee88bf24a4511" /></Relationships>
</file>