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ce3d3e635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f177decf7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2ecc095954633" /><Relationship Type="http://schemas.openxmlformats.org/officeDocument/2006/relationships/numbering" Target="/word/numbering.xml" Id="Ref8b9c6591614e11" /><Relationship Type="http://schemas.openxmlformats.org/officeDocument/2006/relationships/settings" Target="/word/settings.xml" Id="Rdcbbd2e4f9af4577" /><Relationship Type="http://schemas.openxmlformats.org/officeDocument/2006/relationships/image" Target="/word/media/9719c093-a921-4032-b65c-93c3dc3a0d18.png" Id="R167f177decf74b6b" /></Relationships>
</file>