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bb7cbd493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ad88bb23c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Saterland,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e2eee2c7e4bc0" /><Relationship Type="http://schemas.openxmlformats.org/officeDocument/2006/relationships/numbering" Target="/word/numbering.xml" Id="R9cb3da0c73c646aa" /><Relationship Type="http://schemas.openxmlformats.org/officeDocument/2006/relationships/settings" Target="/word/settings.xml" Id="Rbdf871495a084f74" /><Relationship Type="http://schemas.openxmlformats.org/officeDocument/2006/relationships/image" Target="/word/media/9d3140c6-b860-4fd2-a557-ea224f31f4ed.png" Id="Rfe5ad88bb23c4f76" /></Relationships>
</file>