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aff564ffe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4b6137725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409a0dcfb4251" /><Relationship Type="http://schemas.openxmlformats.org/officeDocument/2006/relationships/numbering" Target="/word/numbering.xml" Id="Raeffe7b77b684ae1" /><Relationship Type="http://schemas.openxmlformats.org/officeDocument/2006/relationships/settings" Target="/word/settings.xml" Id="R36b377b83299472e" /><Relationship Type="http://schemas.openxmlformats.org/officeDocument/2006/relationships/image" Target="/word/media/edb18c72-fb70-4efb-8a98-1c53ba0e89bb.png" Id="R65b4b61377254000" /></Relationships>
</file>