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377c1394f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c2ceb0585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Schafstall,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ab38b63ca4d2b" /><Relationship Type="http://schemas.openxmlformats.org/officeDocument/2006/relationships/numbering" Target="/word/numbering.xml" Id="R4c2b1d1df05d48b8" /><Relationship Type="http://schemas.openxmlformats.org/officeDocument/2006/relationships/settings" Target="/word/settings.xml" Id="Rbd62186450b04664" /><Relationship Type="http://schemas.openxmlformats.org/officeDocument/2006/relationships/image" Target="/word/media/8865e8dd-da91-44f0-a48d-bbf0095ec987.png" Id="R720c2ceb05854d56" /></Relationships>
</file>