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831ff87cd48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8761ebd39547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Schafwedel,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9aed1d26854bab" /><Relationship Type="http://schemas.openxmlformats.org/officeDocument/2006/relationships/numbering" Target="/word/numbering.xml" Id="R51d08a3888f9497c" /><Relationship Type="http://schemas.openxmlformats.org/officeDocument/2006/relationships/settings" Target="/word/settings.xml" Id="Rc13a8297c8be4f9b" /><Relationship Type="http://schemas.openxmlformats.org/officeDocument/2006/relationships/image" Target="/word/media/1d4fc334-0b11-4107-848e-43ca3ab16763.png" Id="Rf68761ebd39547ed" /></Relationships>
</file>