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9029ad072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918a7c0e8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Schalkholz,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f29a714a947f6" /><Relationship Type="http://schemas.openxmlformats.org/officeDocument/2006/relationships/numbering" Target="/word/numbering.xml" Id="R0dd6f2b2894b41df" /><Relationship Type="http://schemas.openxmlformats.org/officeDocument/2006/relationships/settings" Target="/word/settings.xml" Id="R664d6cb2e9fb477f" /><Relationship Type="http://schemas.openxmlformats.org/officeDocument/2006/relationships/image" Target="/word/media/2fa315f2-b5f3-470c-a545-73a15a92c3a1.png" Id="R7a4918a7c0e84dad" /></Relationships>
</file>