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ef82a4a22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f9ff3b1ea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Schallemich,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96dd297d34fea" /><Relationship Type="http://schemas.openxmlformats.org/officeDocument/2006/relationships/numbering" Target="/word/numbering.xml" Id="R4d868c8b77eb4a59" /><Relationship Type="http://schemas.openxmlformats.org/officeDocument/2006/relationships/settings" Target="/word/settings.xml" Id="R26e3e72519254894" /><Relationship Type="http://schemas.openxmlformats.org/officeDocument/2006/relationships/image" Target="/word/media/50dfd62e-4bb9-4112-bd52-de968e0e524d.png" Id="R681f9ff3b1ea4a7d" /></Relationships>
</file>