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2078d8a0d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07e6bc9ac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Schapingen,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b87d3b4f74199" /><Relationship Type="http://schemas.openxmlformats.org/officeDocument/2006/relationships/numbering" Target="/word/numbering.xml" Id="R45f34dd19eab4a5c" /><Relationship Type="http://schemas.openxmlformats.org/officeDocument/2006/relationships/settings" Target="/word/settings.xml" Id="R93c6dfa6249d47b8" /><Relationship Type="http://schemas.openxmlformats.org/officeDocument/2006/relationships/image" Target="/word/media/016ef9ed-935d-4d30-ab09-0d88d14b93e9.png" Id="R06707e6bc9ac4f95" /></Relationships>
</file>