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c164f638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8cbd61ca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Schattenhof,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72e92d3524abb" /><Relationship Type="http://schemas.openxmlformats.org/officeDocument/2006/relationships/numbering" Target="/word/numbering.xml" Id="R9ed2a17ff95b4c1b" /><Relationship Type="http://schemas.openxmlformats.org/officeDocument/2006/relationships/settings" Target="/word/settings.xml" Id="Rd9d6c9b09a794cdd" /><Relationship Type="http://schemas.openxmlformats.org/officeDocument/2006/relationships/image" Target="/word/media/febfb78c-3f4a-4371-854f-68e1b28cad95.png" Id="R2f38cbd61caf4681" /></Relationships>
</file>