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acf80744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216dbe9b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aa73737e443c" /><Relationship Type="http://schemas.openxmlformats.org/officeDocument/2006/relationships/numbering" Target="/word/numbering.xml" Id="R8aa09c9b8bb34e02" /><Relationship Type="http://schemas.openxmlformats.org/officeDocument/2006/relationships/settings" Target="/word/settings.xml" Id="R5c22a65f9859426f" /><Relationship Type="http://schemas.openxmlformats.org/officeDocument/2006/relationships/image" Target="/word/media/37f6fa5d-29b6-447e-804c-8e31bd2d0302.png" Id="Re64d216dbe9b4853" /></Relationships>
</file>