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37e0fc1e1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5e2f856d3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Scheppau,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b932bf5c146bd" /><Relationship Type="http://schemas.openxmlformats.org/officeDocument/2006/relationships/numbering" Target="/word/numbering.xml" Id="Rdb545c970f024aaf" /><Relationship Type="http://schemas.openxmlformats.org/officeDocument/2006/relationships/settings" Target="/word/settings.xml" Id="Rd5ee6e5c380e4219" /><Relationship Type="http://schemas.openxmlformats.org/officeDocument/2006/relationships/image" Target="/word/media/7bb67a4b-2b71-4526-821a-9a4a86c68311.png" Id="R4525e2f856d34a9b" /></Relationships>
</file>