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706d26a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1a3b8c94f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873c1a7bd4c5a" /><Relationship Type="http://schemas.openxmlformats.org/officeDocument/2006/relationships/numbering" Target="/word/numbering.xml" Id="R415dea2c503e4ff1" /><Relationship Type="http://schemas.openxmlformats.org/officeDocument/2006/relationships/settings" Target="/word/settings.xml" Id="R517efcf166574a13" /><Relationship Type="http://schemas.openxmlformats.org/officeDocument/2006/relationships/image" Target="/word/media/38cba59f-2e9d-4621-8e35-030245631104.png" Id="R4201a3b8c94f473b" /></Relationships>
</file>