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8aefa125f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663bbd8c8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Schieder,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a71046b984ef1" /><Relationship Type="http://schemas.openxmlformats.org/officeDocument/2006/relationships/numbering" Target="/word/numbering.xml" Id="R8be60d378e1d4769" /><Relationship Type="http://schemas.openxmlformats.org/officeDocument/2006/relationships/settings" Target="/word/settings.xml" Id="R7c6ed8ffc8764989" /><Relationship Type="http://schemas.openxmlformats.org/officeDocument/2006/relationships/image" Target="/word/media/cba6b31c-a752-499b-9bb4-42ab631d28f1.png" Id="Rb67663bbd8c84f47" /></Relationships>
</file>