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afe1853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23b9b99c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Schiessstatte,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6d952e2b041fb" /><Relationship Type="http://schemas.openxmlformats.org/officeDocument/2006/relationships/numbering" Target="/word/numbering.xml" Id="R81df42c9b4434198" /><Relationship Type="http://schemas.openxmlformats.org/officeDocument/2006/relationships/settings" Target="/word/settings.xml" Id="Rb8fd1b3667fd438a" /><Relationship Type="http://schemas.openxmlformats.org/officeDocument/2006/relationships/image" Target="/word/media/691d0ca2-f9fe-46bb-b6bb-962b2e02a603.png" Id="R3a423b9b99c14b3c" /></Relationships>
</file>