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8f694f6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307b68e1c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4e9342332438a" /><Relationship Type="http://schemas.openxmlformats.org/officeDocument/2006/relationships/numbering" Target="/word/numbering.xml" Id="R74f4bfc7760a479f" /><Relationship Type="http://schemas.openxmlformats.org/officeDocument/2006/relationships/settings" Target="/word/settings.xml" Id="R5ca57911dfec463b" /><Relationship Type="http://schemas.openxmlformats.org/officeDocument/2006/relationships/image" Target="/word/media/67ed7c49-2444-4cae-9d52-a54a36561a7b.png" Id="R749307b68e1c4cc9" /></Relationships>
</file>