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95c516467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862fd2d2e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6cbe0cca54a8d" /><Relationship Type="http://schemas.openxmlformats.org/officeDocument/2006/relationships/numbering" Target="/word/numbering.xml" Id="Rc641469f0c724ecc" /><Relationship Type="http://schemas.openxmlformats.org/officeDocument/2006/relationships/settings" Target="/word/settings.xml" Id="R9c1bb910492f41e7" /><Relationship Type="http://schemas.openxmlformats.org/officeDocument/2006/relationships/image" Target="/word/media/7eb592d5-f463-4e63-9907-46bf25a7ba94.png" Id="R798862fd2d2e4122" /></Relationships>
</file>