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b1a4ff2ff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da69b4741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Schlagstein,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a82d32ce644f5" /><Relationship Type="http://schemas.openxmlformats.org/officeDocument/2006/relationships/numbering" Target="/word/numbering.xml" Id="Rfabe65be4074494f" /><Relationship Type="http://schemas.openxmlformats.org/officeDocument/2006/relationships/settings" Target="/word/settings.xml" Id="R6ca34cbe2d034d5b" /><Relationship Type="http://schemas.openxmlformats.org/officeDocument/2006/relationships/image" Target="/word/media/75a325df-500b-4e7f-9770-c44b6f11da2c.png" Id="Rdbdda69b4741426f" /></Relationships>
</file>