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332b11669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bcb143f23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052c86ec34249" /><Relationship Type="http://schemas.openxmlformats.org/officeDocument/2006/relationships/numbering" Target="/word/numbering.xml" Id="Raa9120011fdf4807" /><Relationship Type="http://schemas.openxmlformats.org/officeDocument/2006/relationships/settings" Target="/word/settings.xml" Id="R21fd1c3cb80f48ea" /><Relationship Type="http://schemas.openxmlformats.org/officeDocument/2006/relationships/image" Target="/word/media/02e80c9c-2635-43d7-b357-2eb9d5aaed17.png" Id="R663bcb143f2342e5" /></Relationships>
</file>