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c5018da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fc22b25d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26c344af14baf" /><Relationship Type="http://schemas.openxmlformats.org/officeDocument/2006/relationships/numbering" Target="/word/numbering.xml" Id="R7ef8d18c1e824f0d" /><Relationship Type="http://schemas.openxmlformats.org/officeDocument/2006/relationships/settings" Target="/word/settings.xml" Id="Rc84ecb2a17584a05" /><Relationship Type="http://schemas.openxmlformats.org/officeDocument/2006/relationships/image" Target="/word/media/7fb412dc-d501-4165-8f80-e1defd7dc4b6.png" Id="R00efc22b25d34062" /></Relationships>
</file>