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f38cd308f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9673ded15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Schmalenbuche,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ee6eeddf048d4" /><Relationship Type="http://schemas.openxmlformats.org/officeDocument/2006/relationships/numbering" Target="/word/numbering.xml" Id="Rad1e3ef291fe45bb" /><Relationship Type="http://schemas.openxmlformats.org/officeDocument/2006/relationships/settings" Target="/word/settings.xml" Id="Rf0a8a14bfe674f9f" /><Relationship Type="http://schemas.openxmlformats.org/officeDocument/2006/relationships/image" Target="/word/media/3ce65194-ad90-4bf2-902d-e165dff8f447.png" Id="R1809673ded154c3b" /></Relationships>
</file>