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225eba1e5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0b015e2fc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59e4f6eef47b6" /><Relationship Type="http://schemas.openxmlformats.org/officeDocument/2006/relationships/numbering" Target="/word/numbering.xml" Id="R37f5a58d8f0b4b9a" /><Relationship Type="http://schemas.openxmlformats.org/officeDocument/2006/relationships/settings" Target="/word/settings.xml" Id="Ra283aa70ee874f44" /><Relationship Type="http://schemas.openxmlformats.org/officeDocument/2006/relationships/image" Target="/word/media/44d403b3-107a-46cb-82bd-cf2841568690.png" Id="R7e80b015e2fc43ba" /></Relationships>
</file>