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321d8bdd3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2ddf606c3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Schmerldorf,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f8d251de24107" /><Relationship Type="http://schemas.openxmlformats.org/officeDocument/2006/relationships/numbering" Target="/word/numbering.xml" Id="Ra8c7960ab22748e9" /><Relationship Type="http://schemas.openxmlformats.org/officeDocument/2006/relationships/settings" Target="/word/settings.xml" Id="Re54a8a7cf7984889" /><Relationship Type="http://schemas.openxmlformats.org/officeDocument/2006/relationships/image" Target="/word/media/f82695f6-12c5-498b-be33-e14dd110b76b.png" Id="R37b2ddf606c3414e" /></Relationships>
</file>