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d6c0b48e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ded5fb3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d1c53e6e4cce" /><Relationship Type="http://schemas.openxmlformats.org/officeDocument/2006/relationships/numbering" Target="/word/numbering.xml" Id="R0b39d3eef9a0461f" /><Relationship Type="http://schemas.openxmlformats.org/officeDocument/2006/relationships/settings" Target="/word/settings.xml" Id="R8c8e2099fa85428b" /><Relationship Type="http://schemas.openxmlformats.org/officeDocument/2006/relationships/image" Target="/word/media/6aef0c33-a8ef-424e-b548-0adb28e52f97.png" Id="R3567ded5fb37428f" /></Relationships>
</file>