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e138dc4c3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0d3e24d09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Schnellers,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11571d70c4767" /><Relationship Type="http://schemas.openxmlformats.org/officeDocument/2006/relationships/numbering" Target="/word/numbering.xml" Id="Rcabb4a5ac8fd4af0" /><Relationship Type="http://schemas.openxmlformats.org/officeDocument/2006/relationships/settings" Target="/word/settings.xml" Id="Rcf7b0f29abe74c95" /><Relationship Type="http://schemas.openxmlformats.org/officeDocument/2006/relationships/image" Target="/word/media/3dc7ace1-9811-4397-a4b2-22712fbf8368.png" Id="R7910d3e24d094992" /></Relationships>
</file>