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07a04dc7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4d7996d6c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Schollang,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9da6c98b14066" /><Relationship Type="http://schemas.openxmlformats.org/officeDocument/2006/relationships/numbering" Target="/word/numbering.xml" Id="R692c0bc874014715" /><Relationship Type="http://schemas.openxmlformats.org/officeDocument/2006/relationships/settings" Target="/word/settings.xml" Id="Rf605ef77ad514409" /><Relationship Type="http://schemas.openxmlformats.org/officeDocument/2006/relationships/image" Target="/word/media/495c23ce-8267-4a7f-b0d2-33ff280e99e5.png" Id="R9644d7996d6c41a5" /></Relationships>
</file>