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406e842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8a17d52f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d2bbf6344011" /><Relationship Type="http://schemas.openxmlformats.org/officeDocument/2006/relationships/numbering" Target="/word/numbering.xml" Id="Rfabd738caa40469f" /><Relationship Type="http://schemas.openxmlformats.org/officeDocument/2006/relationships/settings" Target="/word/settings.xml" Id="R7bd2bff16c5d44a7" /><Relationship Type="http://schemas.openxmlformats.org/officeDocument/2006/relationships/image" Target="/word/media/10156999-4b92-4760-b8cd-e877ca1784a5.png" Id="R7ef28a17d52f4552" /></Relationships>
</file>