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f2260d95f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4f932a91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2ce4142e44c78" /><Relationship Type="http://schemas.openxmlformats.org/officeDocument/2006/relationships/numbering" Target="/word/numbering.xml" Id="R3740539bf68349bc" /><Relationship Type="http://schemas.openxmlformats.org/officeDocument/2006/relationships/settings" Target="/word/settings.xml" Id="Ra7eddc4fc91a4290" /><Relationship Type="http://schemas.openxmlformats.org/officeDocument/2006/relationships/image" Target="/word/media/4d44cd97-f3a6-468c-8ff4-a42cf9f71700.png" Id="Rbe64f932a9174efa" /></Relationships>
</file>