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63d98f32f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e600cc025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Schwabsburg,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bb6fcd1d349ac" /><Relationship Type="http://schemas.openxmlformats.org/officeDocument/2006/relationships/numbering" Target="/word/numbering.xml" Id="Rbc635cd72ce54b3e" /><Relationship Type="http://schemas.openxmlformats.org/officeDocument/2006/relationships/settings" Target="/word/settings.xml" Id="R7d0972a5d6a94202" /><Relationship Type="http://schemas.openxmlformats.org/officeDocument/2006/relationships/image" Target="/word/media/0293d2fc-85c0-49ae-9ff0-1b76dee9a48d.png" Id="R303e600cc0254c7b" /></Relationships>
</file>