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ee217d2c2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60bcfcbc7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62018f7c34ea8" /><Relationship Type="http://schemas.openxmlformats.org/officeDocument/2006/relationships/numbering" Target="/word/numbering.xml" Id="R28a2bb146b1f48e7" /><Relationship Type="http://schemas.openxmlformats.org/officeDocument/2006/relationships/settings" Target="/word/settings.xml" Id="R12db9b40b9f145f4" /><Relationship Type="http://schemas.openxmlformats.org/officeDocument/2006/relationships/image" Target="/word/media/1ac41c5d-3fef-4edb-aa94-8644d60eb2f8.png" Id="R2ee60bcfcbc74ec1" /></Relationships>
</file>