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75e842ddc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77d3d9341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Schwarzendachsberg,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44741362a4058" /><Relationship Type="http://schemas.openxmlformats.org/officeDocument/2006/relationships/numbering" Target="/word/numbering.xml" Id="Rdf90aea144bd4fed" /><Relationship Type="http://schemas.openxmlformats.org/officeDocument/2006/relationships/settings" Target="/word/settings.xml" Id="R97c064e5e52e4583" /><Relationship Type="http://schemas.openxmlformats.org/officeDocument/2006/relationships/image" Target="/word/media/f3a47f04-d1c3-441b-9dab-0d9f5cefbc25.png" Id="Rcd477d3d9341463b" /></Relationships>
</file>