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3652e9ddb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c15562ebd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22e2fa01e4aaa" /><Relationship Type="http://schemas.openxmlformats.org/officeDocument/2006/relationships/numbering" Target="/word/numbering.xml" Id="Ra7b914079852444b" /><Relationship Type="http://schemas.openxmlformats.org/officeDocument/2006/relationships/settings" Target="/word/settings.xml" Id="Rf3761c7c588d44ff" /><Relationship Type="http://schemas.openxmlformats.org/officeDocument/2006/relationships/image" Target="/word/media/150f726b-6d6e-450f-919b-c2ec6552f786.png" Id="Rc52c15562ebd4f37" /></Relationships>
</file>