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628d0467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92c668d42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Schweighausenergrund,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d6f6b87c94245" /><Relationship Type="http://schemas.openxmlformats.org/officeDocument/2006/relationships/numbering" Target="/word/numbering.xml" Id="R895a7eaa1b674d21" /><Relationship Type="http://schemas.openxmlformats.org/officeDocument/2006/relationships/settings" Target="/word/settings.xml" Id="R667a2b0acba84ac4" /><Relationship Type="http://schemas.openxmlformats.org/officeDocument/2006/relationships/image" Target="/word/media/29e6a530-d633-4cae-a82b-0b71c0947369.png" Id="Red292c668d4240c7" /></Relationships>
</file>