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b5160cc21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1c6b4fc33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Schwob,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3b1eed84141ec" /><Relationship Type="http://schemas.openxmlformats.org/officeDocument/2006/relationships/numbering" Target="/word/numbering.xml" Id="Rf43f5b49daac4f76" /><Relationship Type="http://schemas.openxmlformats.org/officeDocument/2006/relationships/settings" Target="/word/settings.xml" Id="R712148c4f009428d" /><Relationship Type="http://schemas.openxmlformats.org/officeDocument/2006/relationships/image" Target="/word/media/7e6065a7-760a-4c45-9077-315cb3aa3952.png" Id="R4121c6b4fc334429" /></Relationships>
</file>