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d3782a4b2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44e33050b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Sebbeterode,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0593b846b413e" /><Relationship Type="http://schemas.openxmlformats.org/officeDocument/2006/relationships/numbering" Target="/word/numbering.xml" Id="R43d23566dc734305" /><Relationship Type="http://schemas.openxmlformats.org/officeDocument/2006/relationships/settings" Target="/word/settings.xml" Id="Rffca56f6c5d642ff" /><Relationship Type="http://schemas.openxmlformats.org/officeDocument/2006/relationships/image" Target="/word/media/f43de43f-2ebf-46b3-b7d4-b10fcb8b27c5.png" Id="R39b44e33050b4342" /></Relationships>
</file>