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b418b3f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0bf750c1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451b9a534b8f" /><Relationship Type="http://schemas.openxmlformats.org/officeDocument/2006/relationships/numbering" Target="/word/numbering.xml" Id="R3990ec2bdb284ac6" /><Relationship Type="http://schemas.openxmlformats.org/officeDocument/2006/relationships/settings" Target="/word/settings.xml" Id="Rbb327883c2864272" /><Relationship Type="http://schemas.openxmlformats.org/officeDocument/2006/relationships/image" Target="/word/media/2bf6a0d1-30a7-498e-a6a9-a29c669384e5.png" Id="R5aae0bf750c143e8" /></Relationships>
</file>