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e66d144c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60a31e27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66bb26944c33" /><Relationship Type="http://schemas.openxmlformats.org/officeDocument/2006/relationships/numbering" Target="/word/numbering.xml" Id="R3f7a28f0b1ce4883" /><Relationship Type="http://schemas.openxmlformats.org/officeDocument/2006/relationships/settings" Target="/word/settings.xml" Id="Rf7af72289cd34311" /><Relationship Type="http://schemas.openxmlformats.org/officeDocument/2006/relationships/image" Target="/word/media/d8a28b94-9e11-4e34-9035-d31b906339f3.png" Id="R38060a31e27847ea" /></Relationships>
</file>