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c70bfc8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9d95fa86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4ca8c728142ed" /><Relationship Type="http://schemas.openxmlformats.org/officeDocument/2006/relationships/numbering" Target="/word/numbering.xml" Id="Rdbdb2b70d07a454a" /><Relationship Type="http://schemas.openxmlformats.org/officeDocument/2006/relationships/settings" Target="/word/settings.xml" Id="Rd293344d4bce4680" /><Relationship Type="http://schemas.openxmlformats.org/officeDocument/2006/relationships/image" Target="/word/media/39380df2-c6fe-418d-b48c-cd61895ab343.png" Id="Rb519d95fa86a481d" /></Relationships>
</file>