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73ebc4ac7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f51886e82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Seelust,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242bfd5a04fcb" /><Relationship Type="http://schemas.openxmlformats.org/officeDocument/2006/relationships/numbering" Target="/word/numbering.xml" Id="R2e2eb75482b241ba" /><Relationship Type="http://schemas.openxmlformats.org/officeDocument/2006/relationships/settings" Target="/word/settings.xml" Id="R8f79fbf32cbb4dfe" /><Relationship Type="http://schemas.openxmlformats.org/officeDocument/2006/relationships/image" Target="/word/media/6afcc3f1-234d-4a85-b260-4a3c578b4e7a.png" Id="R37af51886e824c67" /></Relationships>
</file>