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0c4e9e768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7d583a527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Seevetal,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f2745f07d4d2a" /><Relationship Type="http://schemas.openxmlformats.org/officeDocument/2006/relationships/numbering" Target="/word/numbering.xml" Id="R535e47bd0a394a91" /><Relationship Type="http://schemas.openxmlformats.org/officeDocument/2006/relationships/settings" Target="/word/settings.xml" Id="R92a23adcb3a7491f" /><Relationship Type="http://schemas.openxmlformats.org/officeDocument/2006/relationships/image" Target="/word/media/9edb099d-cfd2-4876-ad7b-ef3d8cfb5cd3.png" Id="Rc9d7d583a5274f53" /></Relationships>
</file>