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5d5c2e210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4a802503d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Seidelklingen,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8022325c0433a" /><Relationship Type="http://schemas.openxmlformats.org/officeDocument/2006/relationships/numbering" Target="/word/numbering.xml" Id="Re739fc3f32564ffa" /><Relationship Type="http://schemas.openxmlformats.org/officeDocument/2006/relationships/settings" Target="/word/settings.xml" Id="R60f7882a64bb44f4" /><Relationship Type="http://schemas.openxmlformats.org/officeDocument/2006/relationships/image" Target="/word/media/3346241c-9f58-41a5-9ef1-3d7ee26e91c5.png" Id="R2d74a802503d4af1" /></Relationships>
</file>