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d23ffa2e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58d2dc2b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2168b2fd49d1" /><Relationship Type="http://schemas.openxmlformats.org/officeDocument/2006/relationships/numbering" Target="/word/numbering.xml" Id="R0352335eaf194578" /><Relationship Type="http://schemas.openxmlformats.org/officeDocument/2006/relationships/settings" Target="/word/settings.xml" Id="R547b9d481d9e469c" /><Relationship Type="http://schemas.openxmlformats.org/officeDocument/2006/relationships/image" Target="/word/media/58feac26-b0cb-4242-b41c-6b30313daa9b.png" Id="Rcc6c58d2dc2b40ad" /></Relationships>
</file>